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D" w:rsidRDefault="009B728D" w:rsidP="009B728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9B728D" w:rsidRDefault="009B728D" w:rsidP="009B728D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за 4 квартал 2017 года</w:t>
      </w:r>
    </w:p>
    <w:p w:rsidR="009B728D" w:rsidRDefault="009B728D" w:rsidP="009B728D">
      <w:pPr>
        <w:autoSpaceDE w:val="0"/>
        <w:autoSpaceDN w:val="0"/>
        <w:adjustRightInd w:val="0"/>
        <w:jc w:val="center"/>
        <w:rPr>
          <w:rFonts w:cs="Calibri"/>
        </w:rPr>
      </w:pPr>
    </w:p>
    <w:p w:rsidR="009B728D" w:rsidRDefault="009B728D" w:rsidP="009B728D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548053,77</w:t>
            </w:r>
          </w:p>
        </w:tc>
      </w:tr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256598,86</w:t>
            </w:r>
          </w:p>
        </w:tc>
      </w:tr>
    </w:tbl>
    <w:p w:rsidR="009B728D" w:rsidRDefault="009B728D" w:rsidP="009B728D">
      <w:pPr>
        <w:autoSpaceDE w:val="0"/>
        <w:autoSpaceDN w:val="0"/>
        <w:adjustRightInd w:val="0"/>
        <w:jc w:val="both"/>
        <w:rPr>
          <w:rFonts w:cs="Calibri"/>
        </w:rPr>
      </w:pPr>
    </w:p>
    <w:p w:rsidR="009B728D" w:rsidRDefault="009B728D" w:rsidP="009B728D">
      <w:pPr>
        <w:autoSpaceDE w:val="0"/>
        <w:autoSpaceDN w:val="0"/>
        <w:adjustRightInd w:val="0"/>
        <w:jc w:val="both"/>
        <w:rPr>
          <w:rFonts w:cs="Calibri"/>
        </w:rPr>
      </w:pPr>
    </w:p>
    <w:p w:rsidR="009B728D" w:rsidRDefault="009B728D" w:rsidP="009B728D">
      <w:pPr>
        <w:ind w:firstLine="540"/>
        <w:jc w:val="center"/>
      </w:pPr>
      <w:r>
        <w:t>Муниципальное казенное  учреждение культуры «</w:t>
      </w:r>
      <w:proofErr w:type="spellStart"/>
      <w:r>
        <w:t>Шекаловский</w:t>
      </w:r>
      <w:proofErr w:type="spellEnd"/>
      <w:r>
        <w:t xml:space="preserve"> культурно - </w:t>
      </w:r>
      <w:proofErr w:type="spellStart"/>
      <w:r>
        <w:t>досуговый</w:t>
      </w:r>
      <w:proofErr w:type="spellEnd"/>
      <w:r>
        <w:t xml:space="preserve"> центр» Шекаловского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</w:t>
      </w:r>
    </w:p>
    <w:p w:rsidR="009B728D" w:rsidRDefault="009B728D" w:rsidP="009B728D">
      <w:pPr>
        <w:ind w:firstLine="540"/>
        <w:jc w:val="center"/>
      </w:pPr>
      <w: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9B728D" w:rsidTr="00F6254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28D" w:rsidRDefault="009B728D" w:rsidP="00F6254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761982,95</w:t>
            </w:r>
          </w:p>
        </w:tc>
      </w:tr>
    </w:tbl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28D"/>
    <w:rsid w:val="009B728D"/>
    <w:rsid w:val="00A5769A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8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DreamLair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2018-01-30T10:59:00Z</dcterms:created>
  <dcterms:modified xsi:type="dcterms:W3CDTF">2018-01-30T11:00:00Z</dcterms:modified>
</cp:coreProperties>
</file>